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21" w:rsidRPr="004E66CE" w:rsidRDefault="00492F21" w:rsidP="00492F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Дополнительное соглашение </w:t>
      </w:r>
    </w:p>
    <w:p w:rsidR="00492F21" w:rsidRPr="004E66CE" w:rsidRDefault="00492F21" w:rsidP="00492F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об оказании услуг связи № _</w:t>
      </w:r>
      <w:r w:rsidR="00AD0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E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от</w:t>
      </w:r>
      <w:r w:rsidR="00AD0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D0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E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="00AD0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__»   </w:t>
      </w:r>
      <w:r w:rsidRPr="004E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AD0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E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AD0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_____ </w:t>
      </w:r>
      <w:r w:rsidRPr="004E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492F21" w:rsidRPr="004E66CE" w:rsidRDefault="00492F21" w:rsidP="00492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F21" w:rsidRPr="004E66CE" w:rsidRDefault="00492F21" w:rsidP="00492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CE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</w:t>
      </w:r>
      <w:r w:rsidRPr="004E66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4E66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E66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proofErr w:type="gramStart"/>
      <w:r w:rsidRPr="004E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E66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 202_г.</w:t>
      </w:r>
    </w:p>
    <w:p w:rsidR="00492F21" w:rsidRPr="004E66CE" w:rsidRDefault="00492F21" w:rsidP="0049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0AD" w:rsidRDefault="00AD00AD" w:rsidP="00AD00A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F21" w:rsidRPr="00AD00AD" w:rsidRDefault="00AD00AD" w:rsidP="00AD00A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О</w:t>
      </w:r>
      <w:r w:rsidR="00492F21" w:rsidRPr="00AD00AD">
        <w:rPr>
          <w:rFonts w:ascii="Times New Roman" w:eastAsia="Times New Roman" w:hAnsi="Times New Roman" w:cs="Times New Roman"/>
          <w:lang w:eastAsia="ru-RU"/>
        </w:rPr>
        <w:t xml:space="preserve">ОО «АТК», именуемое в дальнейшем «Оператор связи», в лице </w:t>
      </w:r>
      <w:r w:rsidRPr="00AD00AD">
        <w:rPr>
          <w:rFonts w:ascii="Times New Roman" w:eastAsia="Times New Roman" w:hAnsi="Times New Roman" w:cs="Times New Roman"/>
        </w:rPr>
        <w:t xml:space="preserve">Генерального директора Прищемихина Андрея Владимировича, </w:t>
      </w:r>
      <w:r w:rsidR="00492F21" w:rsidRPr="00AD00A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Pr="00AD00AD">
        <w:rPr>
          <w:rFonts w:ascii="Times New Roman" w:eastAsia="Times New Roman" w:hAnsi="Times New Roman" w:cs="Times New Roman"/>
          <w:lang w:eastAsia="ru-RU"/>
        </w:rPr>
        <w:t xml:space="preserve">Устава, </w:t>
      </w:r>
      <w:r w:rsidR="00492F21" w:rsidRPr="00AD00AD">
        <w:rPr>
          <w:rFonts w:ascii="Times New Roman" w:eastAsia="Times New Roman" w:hAnsi="Times New Roman" w:cs="Times New Roman"/>
          <w:lang w:eastAsia="ru-RU"/>
        </w:rPr>
        <w:t xml:space="preserve">с одной стороны, и </w:t>
      </w:r>
      <w:r w:rsidRPr="00AD00AD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492F21" w:rsidRPr="00AD00AD">
        <w:rPr>
          <w:rFonts w:ascii="Times New Roman" w:eastAsia="Times New Roman" w:hAnsi="Times New Roman" w:cs="Times New Roman"/>
          <w:b/>
          <w:lang w:eastAsia="ru-RU"/>
        </w:rPr>
        <w:t xml:space="preserve">________________________, </w:t>
      </w:r>
      <w:r w:rsidR="00492F21" w:rsidRPr="00AD00AD">
        <w:rPr>
          <w:rFonts w:ascii="Times New Roman" w:eastAsia="Times New Roman" w:hAnsi="Times New Roman" w:cs="Times New Roman"/>
          <w:bCs/>
          <w:lang w:eastAsia="ru-RU"/>
        </w:rPr>
        <w:t>именуемый (-</w:t>
      </w:r>
      <w:proofErr w:type="spellStart"/>
      <w:r w:rsidR="00492F21" w:rsidRPr="00AD00AD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="00492F21" w:rsidRPr="00AD00AD">
        <w:rPr>
          <w:rFonts w:ascii="Times New Roman" w:eastAsia="Times New Roman" w:hAnsi="Times New Roman" w:cs="Times New Roman"/>
          <w:bCs/>
          <w:lang w:eastAsia="ru-RU"/>
        </w:rPr>
        <w:t>) в дальнейшем «Абонент»</w:t>
      </w:r>
      <w:r w:rsidR="00492F21" w:rsidRPr="00AD00AD">
        <w:rPr>
          <w:rFonts w:ascii="Times New Roman" w:eastAsia="Times New Roman" w:hAnsi="Times New Roman" w:cs="Times New Roman"/>
          <w:lang w:eastAsia="ru-RU"/>
        </w:rPr>
        <w:t>, с другой стороны, именуемые в дальнейшем совместно «Стороны», а по отдельности «Сторона», заключили настоящее Дополнительное соглашение к Договору об оказании услуг связи №</w:t>
      </w:r>
      <w:r w:rsidRPr="00AD00AD">
        <w:rPr>
          <w:rFonts w:ascii="Times New Roman" w:eastAsia="Times New Roman" w:hAnsi="Times New Roman" w:cs="Times New Roman"/>
          <w:lang w:eastAsia="ru-RU"/>
        </w:rPr>
        <w:t>____ от « ___» __________ _____ года</w:t>
      </w:r>
      <w:r w:rsidR="00492F21" w:rsidRPr="00AD00AD">
        <w:rPr>
          <w:rFonts w:ascii="Times New Roman" w:eastAsia="Times New Roman" w:hAnsi="Times New Roman" w:cs="Times New Roman"/>
          <w:lang w:eastAsia="ru-RU"/>
        </w:rPr>
        <w:t xml:space="preserve"> (далее - Дополнительное соглашение) о нижеследующем:</w:t>
      </w:r>
    </w:p>
    <w:p w:rsidR="00492F21" w:rsidRPr="00AD00AD" w:rsidRDefault="00492F21" w:rsidP="00492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Оператор связи извещает Абонента о том, что между ним и ПАО «Ростелеком» заключено Соглашение о передаче прав и обязанностей по договорам об оказании услуг связи и выполнении агентских действий, предусматривающее переход (передачу) от ООО «АТК» к ПАО «Ростелеком» всех прав и обязанностей по договорам, предусматривающим оказание услуг связи абонентам.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 xml:space="preserve">ООО «АТК» прекращает оказание услуг связи </w:t>
      </w:r>
      <w:r w:rsidR="00AD00AD" w:rsidRPr="00AD00AD">
        <w:rPr>
          <w:rFonts w:ascii="Times New Roman" w:eastAsia="Times New Roman" w:hAnsi="Times New Roman" w:cs="Times New Roman"/>
          <w:lang w:eastAsia="ru-RU"/>
        </w:rPr>
        <w:t>31.10.2</w:t>
      </w:r>
      <w:r w:rsidRPr="00AD00AD">
        <w:rPr>
          <w:rFonts w:ascii="Times New Roman" w:eastAsia="Times New Roman" w:hAnsi="Times New Roman" w:cs="Times New Roman"/>
          <w:lang w:eastAsia="ru-RU"/>
        </w:rPr>
        <w:t xml:space="preserve">021 года. 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 xml:space="preserve">Абонент выражает свое согласие на переход всех прав и обязанностей по Договору </w:t>
      </w:r>
      <w:proofErr w:type="gramStart"/>
      <w:r w:rsidR="00AD00AD" w:rsidRPr="00AD00AD">
        <w:rPr>
          <w:rFonts w:ascii="Times New Roman" w:eastAsia="Times New Roman" w:hAnsi="Times New Roman" w:cs="Times New Roman"/>
          <w:lang w:eastAsia="ru-RU"/>
        </w:rPr>
        <w:t>« _</w:t>
      </w:r>
      <w:proofErr w:type="gramEnd"/>
      <w:r w:rsidR="00AD00AD" w:rsidRPr="00AD00AD">
        <w:rPr>
          <w:rFonts w:ascii="Times New Roman" w:eastAsia="Times New Roman" w:hAnsi="Times New Roman" w:cs="Times New Roman"/>
          <w:lang w:eastAsia="ru-RU"/>
        </w:rPr>
        <w:t xml:space="preserve">__» </w:t>
      </w:r>
      <w:r w:rsidR="00F01CA5">
        <w:rPr>
          <w:rFonts w:ascii="Times New Roman" w:eastAsia="Times New Roman" w:hAnsi="Times New Roman" w:cs="Times New Roman"/>
          <w:lang w:eastAsia="ru-RU"/>
        </w:rPr>
        <w:t>от</w:t>
      </w:r>
      <w:r w:rsidR="00AD00AD" w:rsidRPr="00AD00AD">
        <w:rPr>
          <w:rFonts w:ascii="Times New Roman" w:eastAsia="Times New Roman" w:hAnsi="Times New Roman" w:cs="Times New Roman"/>
          <w:lang w:eastAsia="ru-RU"/>
        </w:rPr>
        <w:t xml:space="preserve">__________ _____ года </w:t>
      </w:r>
      <w:r w:rsidRPr="00AD00AD">
        <w:rPr>
          <w:rFonts w:ascii="Times New Roman" w:eastAsia="Times New Roman" w:hAnsi="Times New Roman" w:cs="Times New Roman"/>
          <w:lang w:eastAsia="ru-RU"/>
        </w:rPr>
        <w:t>(далее – Договор) от ООО «АТК» к ПАО «Ростелеком».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 xml:space="preserve">Абонент выражает свое согласие на обработку ПАО «Ростелеком» персональных данных Абонента, связанных с исполнением Договора. 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Датой перехода (передачи) всех прав и обязанностей по Договору от ООО «АТК» к ПАО «Ростелеком» является 1 ноября 2021 года (далее – Дата перехода прав).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Существенные условия Договора после перехода прав и обязанностей по нему к ПАО «Ростелеком» сохраняют силу.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Все обязательства перед Абонентом по Договору до Даты перехода прав исполняются ООО «АТК». Оплата за услуги, оказанные Абоненту по Договору до Даты перехода прав, осуществляется Абонентом в адрес ООО «АТК».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Все обязательства перед Абонентом по Договору, начиная с Даты перехода прав, исполняются ПАО «Ростелеком». Оплата за услуги, оказанные Абоненту по Договору начиная с Даты перехода прав, осуществляется Абонентом в адрес ПАО «Ростелеком».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Начиная с Даты перехода прав, Абонент вправе изменить порядок расчетов за услуги связи, тарифный план, подав в ПАО «Ростелеком» соответствующее заявление.</w:t>
      </w:r>
    </w:p>
    <w:p w:rsidR="00492F21" w:rsidRPr="00AD00AD" w:rsidRDefault="00492F21" w:rsidP="00492F21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Неиспользованный аванс, остающийся на лицевом счете Абонента в ООО «АТК» на Дату перехода прав, в полной сумме переходит на лицевой счет Абонента в ПАО «Ростелеком» и используется для оплаты услуг ПАО «Ростелеком» по Договору.</w:t>
      </w:r>
    </w:p>
    <w:p w:rsidR="00492F21" w:rsidRPr="00AD00AD" w:rsidRDefault="00492F21" w:rsidP="00492F21">
      <w:pPr>
        <w:tabs>
          <w:tab w:val="left" w:pos="142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11. Настоящее Дополнительное соглашение составлено в 2 (двух) экземплярах, имеющих равную юридическую силу, по одному для каждой из Сторон.</w:t>
      </w:r>
    </w:p>
    <w:p w:rsidR="00492F21" w:rsidRPr="00AD00AD" w:rsidRDefault="00492F21" w:rsidP="00492F21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>12. Настоящее Дополнительное соглашение вступает в силу с даты его подписания уполномоченными Сторонами.</w:t>
      </w:r>
    </w:p>
    <w:p w:rsidR="00492F21" w:rsidRPr="00AD00AD" w:rsidRDefault="00492F21" w:rsidP="00492F21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D00AD">
        <w:rPr>
          <w:rFonts w:ascii="Times New Roman" w:eastAsia="Times New Roman" w:hAnsi="Times New Roman" w:cs="Times New Roman"/>
          <w:lang w:eastAsia="ru-RU"/>
        </w:rPr>
        <w:t xml:space="preserve">13. Настоящее Дополнительное соглашение является неотъемлемой частью Договора. </w:t>
      </w:r>
    </w:p>
    <w:p w:rsidR="00AD00AD" w:rsidRDefault="00AD00AD" w:rsidP="00492F2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2F21" w:rsidRPr="004E66CE" w:rsidRDefault="00492F21" w:rsidP="00492F2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p w:rsidR="00492F21" w:rsidRPr="004E66CE" w:rsidRDefault="00A36A84" w:rsidP="0049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514727</wp:posOffset>
            </wp:positionV>
            <wp:extent cx="904240" cy="7695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Прищемихин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106" b="86720"/>
                    <a:stretch/>
                  </pic:blipFill>
                  <pic:spPr bwMode="auto">
                    <a:xfrm>
                      <a:off x="0" y="0"/>
                      <a:ext cx="914493" cy="77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78"/>
        <w:gridCol w:w="283"/>
        <w:gridCol w:w="283"/>
      </w:tblGrid>
      <w:tr w:rsidR="00492F21" w:rsidRPr="004E66CE" w:rsidTr="00F01CA5">
        <w:trPr>
          <w:trHeight w:val="320"/>
        </w:trPr>
        <w:tc>
          <w:tcPr>
            <w:tcW w:w="4854" w:type="dxa"/>
          </w:tcPr>
          <w:p w:rsidR="00492F21" w:rsidRPr="004E66CE" w:rsidRDefault="00492F21" w:rsidP="00523A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Оператора связи:   </w:t>
            </w:r>
          </w:p>
        </w:tc>
        <w:tc>
          <w:tcPr>
            <w:tcW w:w="4678" w:type="dxa"/>
          </w:tcPr>
          <w:p w:rsidR="00492F21" w:rsidRPr="004E66CE" w:rsidRDefault="00492F21" w:rsidP="00523A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От Абонента:</w:t>
            </w:r>
          </w:p>
        </w:tc>
        <w:tc>
          <w:tcPr>
            <w:tcW w:w="283" w:type="dxa"/>
            <w:shd w:val="clear" w:color="000000" w:fill="FFFFFF"/>
          </w:tcPr>
          <w:p w:rsidR="00492F21" w:rsidRPr="004E66CE" w:rsidRDefault="00492F21" w:rsidP="0052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000000" w:fill="FFFFFF"/>
          </w:tcPr>
          <w:p w:rsidR="00492F21" w:rsidRPr="004E66CE" w:rsidRDefault="00492F21" w:rsidP="0052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2F21" w:rsidRPr="004E66CE" w:rsidTr="00F01CA5">
        <w:trPr>
          <w:trHeight w:val="1311"/>
        </w:trPr>
        <w:tc>
          <w:tcPr>
            <w:tcW w:w="4854" w:type="dxa"/>
          </w:tcPr>
          <w:p w:rsidR="00492F21" w:rsidRPr="004E66CE" w:rsidRDefault="00F01CA5" w:rsidP="00523A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492F21" w:rsidRPr="004E66CE" w:rsidRDefault="00492F21" w:rsidP="00523A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F21" w:rsidRPr="004E66CE" w:rsidRDefault="00A36A84" w:rsidP="00F0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492F21" w:rsidRPr="004E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="00F0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Прищемихин</w:t>
            </w:r>
            <w:proofErr w:type="spellEnd"/>
            <w:r w:rsidR="00492F21" w:rsidRPr="004E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492F21" w:rsidRPr="004E66CE" w:rsidRDefault="00492F21" w:rsidP="00523A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492F21" w:rsidRPr="004E66CE" w:rsidRDefault="00492F21" w:rsidP="00523A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F21" w:rsidRPr="004E66CE" w:rsidRDefault="00492F21" w:rsidP="00523A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CA5" w:rsidRDefault="00F01CA5" w:rsidP="00F01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92F21" w:rsidRPr="004E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_______________/</w:t>
            </w:r>
            <w:r w:rsidR="00492F21" w:rsidRPr="004E6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</w:t>
            </w:r>
            <w:r w:rsidR="00492F21" w:rsidRPr="004E6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</w:t>
            </w:r>
            <w:r w:rsidR="00492F21" w:rsidRPr="004E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492F21" w:rsidRPr="00F01CA5" w:rsidRDefault="00F01CA5" w:rsidP="00F01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</w:t>
            </w:r>
            <w:r w:rsidRPr="00F01C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</w:t>
            </w:r>
            <w:r w:rsidRPr="00F01C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  <w:tc>
          <w:tcPr>
            <w:tcW w:w="283" w:type="dxa"/>
          </w:tcPr>
          <w:p w:rsidR="00AD00AD" w:rsidRPr="004E66CE" w:rsidRDefault="00AD00AD" w:rsidP="0052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492F21" w:rsidRPr="004E66CE" w:rsidRDefault="00492F21" w:rsidP="0052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79D9" w:rsidRDefault="00AC79D9" w:rsidP="00A36A84"/>
    <w:sectPr w:rsidR="00AC79D9" w:rsidSect="00A36A84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0288E"/>
    <w:multiLevelType w:val="hybridMultilevel"/>
    <w:tmpl w:val="8F76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0E3D"/>
    <w:multiLevelType w:val="multilevel"/>
    <w:tmpl w:val="E7B82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D4"/>
    <w:rsid w:val="00492F21"/>
    <w:rsid w:val="00A36A84"/>
    <w:rsid w:val="00AC79D9"/>
    <w:rsid w:val="00AD00AD"/>
    <w:rsid w:val="00E764D4"/>
    <w:rsid w:val="00F0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EA7D"/>
  <w15:chartTrackingRefBased/>
  <w15:docId w15:val="{114A0675-32FE-4C65-B19D-88331A7B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Андрейчикова Наталья Владимировна</dc:creator>
  <cp:keywords/>
  <dc:description/>
  <cp:lastModifiedBy>Курочкина Мария Михайловна</cp:lastModifiedBy>
  <cp:revision>3</cp:revision>
  <dcterms:created xsi:type="dcterms:W3CDTF">2021-10-14T14:29:00Z</dcterms:created>
  <dcterms:modified xsi:type="dcterms:W3CDTF">2021-10-15T08:09:00Z</dcterms:modified>
</cp:coreProperties>
</file>